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DEF" w:rsidRPr="00310DEF" w:rsidRDefault="00310DEF" w:rsidP="00D049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0DEF">
        <w:rPr>
          <w:rFonts w:ascii="Times New Roman" w:hAnsi="Times New Roman" w:cs="Times New Roman"/>
          <w:b/>
          <w:bCs/>
          <w:sz w:val="24"/>
          <w:szCs w:val="24"/>
          <w:u w:val="single"/>
        </w:rPr>
        <w:t>Tema:</w:t>
      </w:r>
      <w:r w:rsidRPr="00310DEF">
        <w:rPr>
          <w:rFonts w:ascii="Times New Roman" w:hAnsi="Times New Roman" w:cs="Times New Roman"/>
          <w:b/>
          <w:bCs/>
          <w:sz w:val="24"/>
          <w:szCs w:val="24"/>
        </w:rPr>
        <w:t xml:space="preserve"> Bullying</w:t>
      </w:r>
    </w:p>
    <w:p w:rsidR="00310DEF" w:rsidRDefault="00310DEF" w:rsidP="008B751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DEF">
        <w:rPr>
          <w:rFonts w:ascii="Times New Roman" w:hAnsi="Times New Roman" w:cs="Times New Roman"/>
          <w:b/>
          <w:bCs/>
          <w:sz w:val="24"/>
          <w:szCs w:val="24"/>
          <w:u w:val="single"/>
        </w:rPr>
        <w:t>Objetivo:</w:t>
      </w:r>
      <w:r w:rsidRPr="00310DEF">
        <w:rPr>
          <w:rFonts w:ascii="Times New Roman" w:hAnsi="Times New Roman" w:cs="Times New Roman"/>
          <w:b/>
          <w:bCs/>
          <w:sz w:val="24"/>
          <w:szCs w:val="24"/>
        </w:rPr>
        <w:t xml:space="preserve"> Reconocer el concepto, causas, características y consecuencias del bullying</w:t>
      </w:r>
      <w:r>
        <w:rPr>
          <w:rFonts w:ascii="Times New Roman" w:hAnsi="Times New Roman" w:cs="Times New Roman"/>
          <w:b/>
          <w:bCs/>
          <w:sz w:val="24"/>
          <w:szCs w:val="24"/>
        </w:rPr>
        <w:t>, además de la forma de evitarlos y prevenirlo.</w:t>
      </w:r>
    </w:p>
    <w:p w:rsidR="008B7513" w:rsidRDefault="008B7513" w:rsidP="00D0498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:rsidR="006D3270" w:rsidRDefault="00310DE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310DEF">
        <w:rPr>
          <w:rFonts w:ascii="Times New Roman" w:hAnsi="Times New Roman" w:cs="Times New Roman"/>
          <w:sz w:val="24"/>
          <w:szCs w:val="24"/>
        </w:rPr>
        <w:t xml:space="preserve">La mayoría de estudiantes ya </w:t>
      </w:r>
      <w:r>
        <w:rPr>
          <w:rFonts w:ascii="Times New Roman" w:hAnsi="Times New Roman" w:cs="Times New Roman"/>
          <w:sz w:val="24"/>
          <w:szCs w:val="24"/>
        </w:rPr>
        <w:t>tiene cierto nivel de conocimiento</w:t>
      </w:r>
      <w:r w:rsidR="003826A9">
        <w:rPr>
          <w:rFonts w:ascii="Times New Roman" w:hAnsi="Times New Roman" w:cs="Times New Roman"/>
          <w:sz w:val="24"/>
          <w:szCs w:val="24"/>
        </w:rPr>
        <w:t xml:space="preserve"> sobre el tema del bullying, pero vamos a recordar ciertos elementos sobre el tema.</w:t>
      </w:r>
    </w:p>
    <w:p w:rsidR="003826A9" w:rsidRPr="003826A9" w:rsidRDefault="003826A9" w:rsidP="003826A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26A9">
        <w:rPr>
          <w:rFonts w:ascii="Times New Roman" w:hAnsi="Times New Roman" w:cs="Times New Roman"/>
          <w:b/>
          <w:bCs/>
          <w:sz w:val="24"/>
          <w:szCs w:val="24"/>
          <w:u w:val="single"/>
        </w:rPr>
        <w:t>¿Qué es el bullying?</w:t>
      </w:r>
    </w:p>
    <w:p w:rsidR="003826A9" w:rsidRPr="003826A9" w:rsidRDefault="003826A9" w:rsidP="003826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Es la exposición que sufre un niño a daños físicos y psicológicos de forma intencionada y reiterada por parte de otro, o de un grupo de ellos, cuando acude al colegio. El acosador aprovecha un desequilibrio de poder que existe entre él y su víctima para conseguir un beneficio (material o no), mientras que el acosado se siente indefenso y puede desarrollar una serie de problemas psicológicos que afecten directamente a su salud o incluso, en situaciones extremas, propiciar que quiera acabar con su vida mediante el suicidio.</w:t>
      </w:r>
    </w:p>
    <w:p w:rsidR="003826A9" w:rsidRDefault="003826A9" w:rsidP="003826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El </w:t>
      </w:r>
      <w:r w:rsidRPr="003826A9">
        <w:rPr>
          <w:rFonts w:ascii="Times New Roman" w:hAnsi="Times New Roman" w:cs="Times New Roman"/>
          <w:i/>
          <w:iCs/>
          <w:sz w:val="24"/>
          <w:szCs w:val="24"/>
        </w:rPr>
        <w:t>bullying</w:t>
      </w:r>
      <w:r w:rsidRPr="003826A9">
        <w:rPr>
          <w:rFonts w:ascii="Times New Roman" w:hAnsi="Times New Roman" w:cs="Times New Roman"/>
          <w:sz w:val="24"/>
          <w:szCs w:val="24"/>
        </w:rPr>
        <w:t> escolar se suele producir durante el recreo, en la fila para entrar a clase, en los baños, los pasillos, los cambios de clase, al entrar y salir del centro, en el transporte escolar o en el comedor. Aunque también puede ocurrir en el aula, cuando el profesor está escribiendo en la pizarra o mientras está atendiendo a otros alumnos.</w:t>
      </w:r>
    </w:p>
    <w:p w:rsidR="003826A9" w:rsidRPr="003826A9" w:rsidRDefault="003826A9" w:rsidP="003826A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26A9">
        <w:rPr>
          <w:rFonts w:ascii="Times New Roman" w:hAnsi="Times New Roman" w:cs="Times New Roman"/>
          <w:b/>
          <w:bCs/>
          <w:sz w:val="24"/>
          <w:szCs w:val="24"/>
          <w:u w:val="single"/>
        </w:rPr>
        <w:t>¿</w:t>
      </w:r>
      <w:r w:rsidRPr="003826A9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Pr="003826A9">
        <w:rPr>
          <w:rFonts w:ascii="Times New Roman" w:hAnsi="Times New Roman" w:cs="Times New Roman"/>
          <w:b/>
          <w:bCs/>
          <w:sz w:val="24"/>
          <w:szCs w:val="24"/>
          <w:u w:val="single"/>
        </w:rPr>
        <w:t>uáles son las c</w:t>
      </w:r>
      <w:r w:rsidRPr="003826A9">
        <w:rPr>
          <w:rFonts w:ascii="Times New Roman" w:hAnsi="Times New Roman" w:cs="Times New Roman"/>
          <w:b/>
          <w:bCs/>
          <w:sz w:val="24"/>
          <w:szCs w:val="24"/>
          <w:u w:val="single"/>
        </w:rPr>
        <w:t>ausas</w:t>
      </w:r>
      <w:r w:rsidRPr="003826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del bullying?</w:t>
      </w:r>
    </w:p>
    <w:p w:rsidR="003826A9" w:rsidRPr="003826A9" w:rsidRDefault="003826A9" w:rsidP="003826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Las causas que originan el bullying dependen de cada caso concreto, aunque suelen tener unas características comunes: el acosador escolar no tiene empatía y, por tanto, es incapaz de ponerse en el lugar del acosado y ser sensible a su sufrimiento</w:t>
      </w:r>
    </w:p>
    <w:p w:rsidR="003826A9" w:rsidRPr="003826A9" w:rsidRDefault="003826A9" w:rsidP="003826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El origen de la violencia del acosador puede venir causado ante la ausencia de un padre o que éste tenga una conducta violenta. Situaciones como esta pueden provocar que el niño desarrolle una actitud agresiva y que en la adolescencia sea violento.</w:t>
      </w:r>
    </w:p>
    <w:p w:rsidR="003826A9" w:rsidRPr="003826A9" w:rsidRDefault="003826A9" w:rsidP="003826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Otros factores que pueden incidir son una situación socioeconómica mala en casa, poca organización en el hogar o tensiones en el matrimonio.</w:t>
      </w:r>
    </w:p>
    <w:p w:rsidR="003826A9" w:rsidRDefault="003826A9" w:rsidP="003826A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26A9">
        <w:rPr>
          <w:rFonts w:ascii="Times New Roman" w:hAnsi="Times New Roman" w:cs="Times New Roman"/>
          <w:b/>
          <w:bCs/>
          <w:sz w:val="24"/>
          <w:szCs w:val="24"/>
          <w:u w:val="single"/>
        </w:rPr>
        <w:t>¿Cuáles son las características de una persona que está sufriendo de bullying?</w:t>
      </w:r>
    </w:p>
    <w:p w:rsidR="003826A9" w:rsidRPr="003826A9" w:rsidRDefault="003826A9" w:rsidP="003826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Existen una serie de indicadores que el niño acosado puede presentar y alertar a los padres y profesores en caso de que esté sufriendo bullying escolar:</w:t>
      </w:r>
    </w:p>
    <w:p w:rsidR="003826A9" w:rsidRPr="003826A9" w:rsidRDefault="003826A9" w:rsidP="003826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Problemas de memoria, dificultad en la concentración y atención y descenso del rendimiento escolar.</w:t>
      </w:r>
    </w:p>
    <w:p w:rsidR="003826A9" w:rsidRPr="003826A9" w:rsidRDefault="003826A9" w:rsidP="003826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tgtFrame="_self" w:history="1">
        <w:r w:rsidRPr="003826A9">
          <w:rPr>
            <w:rFonts w:ascii="Times New Roman" w:hAnsi="Times New Roman" w:cs="Times New Roman"/>
            <w:sz w:val="24"/>
            <w:szCs w:val="24"/>
          </w:rPr>
          <w:t>Depresión</w:t>
        </w:r>
      </w:hyperlink>
      <w:r w:rsidRPr="003826A9">
        <w:rPr>
          <w:rFonts w:ascii="Times New Roman" w:hAnsi="Times New Roman" w:cs="Times New Roman"/>
          <w:sz w:val="24"/>
          <w:szCs w:val="24"/>
        </w:rPr>
        <w:t>, </w:t>
      </w:r>
      <w:hyperlink r:id="rId8" w:tgtFrame="_self" w:history="1">
        <w:r w:rsidRPr="003826A9">
          <w:rPr>
            <w:rFonts w:ascii="Times New Roman" w:hAnsi="Times New Roman" w:cs="Times New Roman"/>
            <w:sz w:val="24"/>
            <w:szCs w:val="24"/>
          </w:rPr>
          <w:t>ansiedad</w:t>
        </w:r>
      </w:hyperlink>
      <w:r w:rsidRPr="003826A9">
        <w:rPr>
          <w:rFonts w:ascii="Times New Roman" w:hAnsi="Times New Roman" w:cs="Times New Roman"/>
          <w:sz w:val="24"/>
          <w:szCs w:val="24"/>
        </w:rPr>
        <w:t>, irritabilidad, falta de apetito, </w:t>
      </w:r>
      <w:hyperlink r:id="rId9" w:tgtFrame="_self" w:history="1">
        <w:r w:rsidRPr="003826A9">
          <w:rPr>
            <w:rFonts w:ascii="Times New Roman" w:hAnsi="Times New Roman" w:cs="Times New Roman"/>
            <w:sz w:val="24"/>
            <w:szCs w:val="24"/>
          </w:rPr>
          <w:t>dolor de cabeza</w:t>
        </w:r>
      </w:hyperlink>
      <w:r w:rsidRPr="003826A9">
        <w:rPr>
          <w:rFonts w:ascii="Times New Roman" w:hAnsi="Times New Roman" w:cs="Times New Roman"/>
          <w:sz w:val="24"/>
          <w:szCs w:val="24"/>
        </w:rPr>
        <w:t>, malestar generalizado, cansancio, sensación de ahogo, etc.</w:t>
      </w:r>
    </w:p>
    <w:p w:rsidR="003826A9" w:rsidRPr="003826A9" w:rsidRDefault="003826A9" w:rsidP="003826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tgtFrame="_self" w:history="1">
        <w:r w:rsidRPr="003826A9">
          <w:rPr>
            <w:rFonts w:ascii="Times New Roman" w:hAnsi="Times New Roman" w:cs="Times New Roman"/>
            <w:sz w:val="24"/>
            <w:szCs w:val="24"/>
          </w:rPr>
          <w:t>Dificultades para dormir</w:t>
        </w:r>
      </w:hyperlink>
      <w:r w:rsidRPr="003826A9">
        <w:rPr>
          <w:rFonts w:ascii="Times New Roman" w:hAnsi="Times New Roman" w:cs="Times New Roman"/>
          <w:sz w:val="24"/>
          <w:szCs w:val="24"/>
        </w:rPr>
        <w:t>, pesadillas o </w:t>
      </w:r>
      <w:hyperlink r:id="rId11" w:tgtFrame="_self" w:history="1">
        <w:r w:rsidRPr="003826A9">
          <w:rPr>
            <w:rFonts w:ascii="Times New Roman" w:hAnsi="Times New Roman" w:cs="Times New Roman"/>
            <w:sz w:val="24"/>
            <w:szCs w:val="24"/>
          </w:rPr>
          <w:t>insomnio</w:t>
        </w:r>
      </w:hyperlink>
      <w:r w:rsidRPr="003826A9">
        <w:rPr>
          <w:rFonts w:ascii="Times New Roman" w:hAnsi="Times New Roman" w:cs="Times New Roman"/>
          <w:sz w:val="24"/>
          <w:szCs w:val="24"/>
        </w:rPr>
        <w:t>.</w:t>
      </w:r>
    </w:p>
    <w:p w:rsidR="003826A9" w:rsidRPr="003826A9" w:rsidRDefault="003826A9" w:rsidP="003826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Aislamiento social, apatía e introversión.</w:t>
      </w:r>
    </w:p>
    <w:p w:rsidR="003826A9" w:rsidRPr="003826A9" w:rsidRDefault="003826A9" w:rsidP="003826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Mantenerse en estado de alerta de manera constante.</w:t>
      </w:r>
    </w:p>
    <w:p w:rsidR="003826A9" w:rsidRPr="003826A9" w:rsidRDefault="003826A9" w:rsidP="003826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No querer ir al colegio, ni juntarse con otros niños.</w:t>
      </w:r>
    </w:p>
    <w:p w:rsidR="003826A9" w:rsidRPr="003826A9" w:rsidRDefault="003826A9" w:rsidP="003826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Faltar al colegio de forma recurrente.</w:t>
      </w:r>
    </w:p>
    <w:p w:rsidR="003826A9" w:rsidRPr="003826A9" w:rsidRDefault="003826A9" w:rsidP="003826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Sentimientos de culpa y asunción de responsabilidad de los hechos.</w:t>
      </w:r>
    </w:p>
    <w:p w:rsidR="003826A9" w:rsidRPr="003826A9" w:rsidRDefault="003826A9" w:rsidP="003826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Conductas de huida y evitación.</w:t>
      </w:r>
    </w:p>
    <w:p w:rsidR="003826A9" w:rsidRPr="003826A9" w:rsidRDefault="003826A9" w:rsidP="003826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Negación de los hechos e incongruencias.</w:t>
      </w:r>
    </w:p>
    <w:p w:rsidR="003826A9" w:rsidRPr="003826A9" w:rsidRDefault="003826A9" w:rsidP="003826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Llanto incontrolado, respuestas emocionales extremas.</w:t>
      </w:r>
    </w:p>
    <w:p w:rsidR="003826A9" w:rsidRPr="003826A9" w:rsidRDefault="003826A9" w:rsidP="003826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lastRenderedPageBreak/>
        <w:t>Miedo a perder el control o a estar solo.</w:t>
      </w:r>
    </w:p>
    <w:p w:rsidR="003826A9" w:rsidRPr="003826A9" w:rsidRDefault="003826A9" w:rsidP="003826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Síntomas como temblores, palpitaciones, inquietud, nerviosismo, pesimismo, etc.</w:t>
      </w:r>
    </w:p>
    <w:p w:rsidR="003826A9" w:rsidRPr="003826A9" w:rsidRDefault="003826A9" w:rsidP="008B751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6A9">
        <w:rPr>
          <w:rFonts w:ascii="Times New Roman" w:hAnsi="Times New Roman" w:cs="Times New Roman"/>
          <w:sz w:val="24"/>
          <w:szCs w:val="24"/>
        </w:rPr>
        <w:t>Amenaza e intento de suicidio.</w:t>
      </w:r>
    </w:p>
    <w:p w:rsidR="003826A9" w:rsidRDefault="003826A9" w:rsidP="00382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6A9" w:rsidRPr="003826A9" w:rsidRDefault="003826A9" w:rsidP="003826A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26A9">
        <w:rPr>
          <w:rFonts w:ascii="Times New Roman" w:hAnsi="Times New Roman" w:cs="Times New Roman"/>
          <w:b/>
          <w:bCs/>
          <w:sz w:val="24"/>
          <w:szCs w:val="24"/>
          <w:u w:val="single"/>
        </w:rPr>
        <w:t>¿Cómo podemos prevenirlo?</w:t>
      </w:r>
    </w:p>
    <w:p w:rsidR="00C47E79" w:rsidRPr="00C47E79" w:rsidRDefault="00C47E79" w:rsidP="00C47E7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47E79">
        <w:rPr>
          <w:rFonts w:ascii="Times New Roman" w:hAnsi="Times New Roman" w:cs="Times New Roman"/>
          <w:sz w:val="24"/>
          <w:szCs w:val="24"/>
        </w:rPr>
        <w:t>o juzgues a tus compañeros por su apariencia.</w:t>
      </w:r>
    </w:p>
    <w:p w:rsidR="00C47E79" w:rsidRPr="00C47E79" w:rsidRDefault="00C47E79" w:rsidP="00C47E7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47E79">
        <w:rPr>
          <w:rFonts w:ascii="Times New Roman" w:hAnsi="Times New Roman" w:cs="Times New Roman"/>
          <w:sz w:val="24"/>
          <w:szCs w:val="24"/>
        </w:rPr>
        <w:t>o emplees nunca la violencia como solución de los problemas.</w:t>
      </w:r>
    </w:p>
    <w:p w:rsidR="00C47E79" w:rsidRPr="00C47E79" w:rsidRDefault="00C47E79" w:rsidP="00C47E7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47E79">
        <w:rPr>
          <w:rFonts w:ascii="Times New Roman" w:hAnsi="Times New Roman" w:cs="Times New Roman"/>
          <w:sz w:val="24"/>
          <w:szCs w:val="24"/>
        </w:rPr>
        <w:t>omunica inmediatamente al profesor si has presenciado algún caso de bullying.</w:t>
      </w:r>
    </w:p>
    <w:p w:rsidR="00C47E79" w:rsidRPr="00C47E79" w:rsidRDefault="00C47E79" w:rsidP="00C47E7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47E79">
        <w:rPr>
          <w:rFonts w:ascii="Times New Roman" w:hAnsi="Times New Roman" w:cs="Times New Roman"/>
          <w:sz w:val="24"/>
          <w:szCs w:val="24"/>
        </w:rPr>
        <w:t>o trates a tus compañeros como no te gustaría que te trataran a ti.</w:t>
      </w:r>
    </w:p>
    <w:p w:rsidR="00C47E79" w:rsidRPr="00C47E79" w:rsidRDefault="00C47E79" w:rsidP="00C47E7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47E79">
        <w:rPr>
          <w:rFonts w:ascii="Times New Roman" w:hAnsi="Times New Roman" w:cs="Times New Roman"/>
          <w:sz w:val="24"/>
          <w:szCs w:val="24"/>
        </w:rPr>
        <w:t>elaci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C47E79">
        <w:rPr>
          <w:rFonts w:ascii="Times New Roman" w:hAnsi="Times New Roman" w:cs="Times New Roman"/>
          <w:sz w:val="24"/>
          <w:szCs w:val="24"/>
        </w:rPr>
        <w:t>nate con los compañeros que veas que están más solos en clase.</w:t>
      </w:r>
    </w:p>
    <w:p w:rsidR="00C47E79" w:rsidRPr="00C47E79" w:rsidRDefault="00C47E79" w:rsidP="00C47E7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47E79">
        <w:rPr>
          <w:rFonts w:ascii="Times New Roman" w:hAnsi="Times New Roman" w:cs="Times New Roman"/>
          <w:sz w:val="24"/>
          <w:szCs w:val="24"/>
        </w:rPr>
        <w:t>echaza la violencia y el maltrato como forma de relacionarse con los demás.</w:t>
      </w:r>
    </w:p>
    <w:p w:rsidR="003826A9" w:rsidRPr="003826A9" w:rsidRDefault="003826A9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6A9" w:rsidRPr="003826A9" w:rsidRDefault="003826A9" w:rsidP="00D049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26A9" w:rsidRPr="003826A9" w:rsidSect="003826A9">
      <w:headerReference w:type="default" r:id="rId12"/>
      <w:pgSz w:w="12240" w:h="15840" w:code="1"/>
      <w:pgMar w:top="1276" w:right="758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E12" w:rsidRDefault="00106E12" w:rsidP="00106E12">
      <w:pPr>
        <w:spacing w:after="0" w:line="240" w:lineRule="auto"/>
      </w:pPr>
      <w:r>
        <w:separator/>
      </w:r>
    </w:p>
  </w:endnote>
  <w:endnote w:type="continuationSeparator" w:id="0">
    <w:p w:rsidR="00106E12" w:rsidRDefault="00106E12" w:rsidP="0010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E12" w:rsidRDefault="00106E12" w:rsidP="00106E12">
      <w:pPr>
        <w:spacing w:after="0" w:line="240" w:lineRule="auto"/>
      </w:pPr>
      <w:r>
        <w:separator/>
      </w:r>
    </w:p>
  </w:footnote>
  <w:footnote w:type="continuationSeparator" w:id="0">
    <w:p w:rsidR="00106E12" w:rsidRDefault="00106E12" w:rsidP="0010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E12" w:rsidRPr="00D0498B" w:rsidRDefault="003826A9" w:rsidP="00D0498B">
    <w:pPr>
      <w:pStyle w:val="Encabezad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D0498B">
      <w:rPr>
        <w:rFonts w:ascii="Times New Roman" w:hAnsi="Times New Roman" w:cs="Times New Roman"/>
        <w:b/>
        <w:bCs/>
        <w:noProof/>
        <w:sz w:val="28"/>
        <w:szCs w:val="28"/>
        <w:lang w:val="es-ES"/>
      </w:rPr>
      <w:drawing>
        <wp:anchor distT="0" distB="0" distL="114300" distR="114300" simplePos="0" relativeHeight="251655168" behindDoc="0" locked="0" layoutInCell="1" allowOverlap="1" wp14:anchorId="4210076F" wp14:editId="7BFA11A6">
          <wp:simplePos x="0" y="0"/>
          <wp:positionH relativeFrom="column">
            <wp:posOffset>16206</wp:posOffset>
          </wp:positionH>
          <wp:positionV relativeFrom="paragraph">
            <wp:posOffset>-260571</wp:posOffset>
          </wp:positionV>
          <wp:extent cx="580446" cy="580446"/>
          <wp:effectExtent l="0" t="0" r="0" b="0"/>
          <wp:wrapNone/>
          <wp:docPr id="35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866" cy="580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E12" w:rsidRPr="00D0498B">
      <w:rPr>
        <w:rFonts w:ascii="Times New Roman" w:hAnsi="Times New Roman" w:cs="Times New Roman"/>
        <w:b/>
        <w:bCs/>
        <w:noProof/>
        <w:sz w:val="28"/>
        <w:szCs w:val="28"/>
        <w:lang w:val="es-ES"/>
      </w:rPr>
      <w:drawing>
        <wp:anchor distT="0" distB="0" distL="114300" distR="114300" simplePos="0" relativeHeight="251663360" behindDoc="1" locked="0" layoutInCell="1" allowOverlap="1" wp14:anchorId="438415D3" wp14:editId="3D4617B2">
          <wp:simplePos x="0" y="0"/>
          <wp:positionH relativeFrom="column">
            <wp:posOffset>5900061</wp:posOffset>
          </wp:positionH>
          <wp:positionV relativeFrom="paragraph">
            <wp:posOffset>-254635</wp:posOffset>
          </wp:positionV>
          <wp:extent cx="638175" cy="626110"/>
          <wp:effectExtent l="0" t="0" r="9525" b="2540"/>
          <wp:wrapNone/>
          <wp:docPr id="34" name="7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8" r="2580" b="9630"/>
                  <a:stretch/>
                </pic:blipFill>
                <pic:spPr>
                  <a:xfrm>
                    <a:off x="0" y="0"/>
                    <a:ext cx="638175" cy="62611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E12" w:rsidRPr="00D0498B">
      <w:rPr>
        <w:rFonts w:ascii="Times New Roman" w:hAnsi="Times New Roman" w:cs="Times New Roman"/>
        <w:b/>
        <w:bCs/>
        <w:noProof/>
        <w:sz w:val="28"/>
        <w:szCs w:val="28"/>
        <w:lang w:val="es-ES"/>
      </w:rPr>
      <w:drawing>
        <wp:anchor distT="0" distB="0" distL="114300" distR="114300" simplePos="0" relativeHeight="251659264" behindDoc="0" locked="0" layoutInCell="1" allowOverlap="1" wp14:anchorId="0CD51502" wp14:editId="6593B1C2">
          <wp:simplePos x="0" y="0"/>
          <wp:positionH relativeFrom="column">
            <wp:posOffset>9685499</wp:posOffset>
          </wp:positionH>
          <wp:positionV relativeFrom="paragraph">
            <wp:posOffset>-53651</wp:posOffset>
          </wp:positionV>
          <wp:extent cx="425450" cy="417195"/>
          <wp:effectExtent l="0" t="0" r="0" b="1905"/>
          <wp:wrapNone/>
          <wp:docPr id="36" name="7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8" r="2580" b="9630"/>
                  <a:stretch/>
                </pic:blipFill>
                <pic:spPr>
                  <a:xfrm>
                    <a:off x="0" y="0"/>
                    <a:ext cx="425450" cy="4171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98B" w:rsidRPr="00D0498B">
      <w:rPr>
        <w:rFonts w:ascii="Times New Roman" w:hAnsi="Times New Roman" w:cs="Times New Roman"/>
        <w:b/>
        <w:bCs/>
        <w:sz w:val="28"/>
        <w:szCs w:val="28"/>
      </w:rPr>
      <w:t>7mo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E324E"/>
    <w:multiLevelType w:val="hybridMultilevel"/>
    <w:tmpl w:val="ADBEFC8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7526"/>
    <w:multiLevelType w:val="multilevel"/>
    <w:tmpl w:val="16C6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A6F9E"/>
    <w:multiLevelType w:val="hybridMultilevel"/>
    <w:tmpl w:val="83E2D69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250C4"/>
    <w:multiLevelType w:val="hybridMultilevel"/>
    <w:tmpl w:val="7E366F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26F8C"/>
    <w:multiLevelType w:val="multilevel"/>
    <w:tmpl w:val="3C8A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82568"/>
    <w:multiLevelType w:val="multilevel"/>
    <w:tmpl w:val="74F0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9D"/>
    <w:rsid w:val="00106E12"/>
    <w:rsid w:val="00310DEF"/>
    <w:rsid w:val="003776AE"/>
    <w:rsid w:val="003826A9"/>
    <w:rsid w:val="00583681"/>
    <w:rsid w:val="006D3270"/>
    <w:rsid w:val="007F399D"/>
    <w:rsid w:val="008B7513"/>
    <w:rsid w:val="00A735AF"/>
    <w:rsid w:val="00BE1217"/>
    <w:rsid w:val="00C47E79"/>
    <w:rsid w:val="00D0498B"/>
    <w:rsid w:val="00D222C5"/>
    <w:rsid w:val="00DE2AE9"/>
    <w:rsid w:val="00E87C72"/>
    <w:rsid w:val="00FE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FC80F11"/>
  <w15:docId w15:val="{FF03E360-5307-4FAF-B36B-A680A661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NI"/>
    </w:rPr>
  </w:style>
  <w:style w:type="paragraph" w:styleId="Ttulo2">
    <w:name w:val="heading 2"/>
    <w:basedOn w:val="Normal"/>
    <w:link w:val="Ttulo2Car"/>
    <w:uiPriority w:val="9"/>
    <w:qFormat/>
    <w:rsid w:val="003826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399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3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6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E12"/>
    <w:rPr>
      <w:lang w:val="es-NI"/>
    </w:rPr>
  </w:style>
  <w:style w:type="paragraph" w:styleId="Piedepgina">
    <w:name w:val="footer"/>
    <w:basedOn w:val="Normal"/>
    <w:link w:val="PiedepginaCar"/>
    <w:uiPriority w:val="99"/>
    <w:unhideWhenUsed/>
    <w:rsid w:val="00106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E12"/>
    <w:rPr>
      <w:lang w:val="es-N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E12"/>
    <w:rPr>
      <w:rFonts w:ascii="Tahoma" w:hAnsi="Tahoma" w:cs="Tahoma"/>
      <w:sz w:val="16"/>
      <w:szCs w:val="16"/>
      <w:lang w:val="es-NI"/>
    </w:rPr>
  </w:style>
  <w:style w:type="paragraph" w:styleId="NormalWeb">
    <w:name w:val="Normal (Web)"/>
    <w:basedOn w:val="Normal"/>
    <w:uiPriority w:val="99"/>
    <w:semiHidden/>
    <w:unhideWhenUsed/>
    <w:rsid w:val="0038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  <w:style w:type="character" w:styleId="Textoennegrita">
    <w:name w:val="Strong"/>
    <w:basedOn w:val="Fuentedeprrafopredeter"/>
    <w:uiPriority w:val="22"/>
    <w:qFormat/>
    <w:rsid w:val="003826A9"/>
    <w:rPr>
      <w:b/>
      <w:bCs/>
    </w:rPr>
  </w:style>
  <w:style w:type="character" w:styleId="nfasis">
    <w:name w:val="Emphasis"/>
    <w:basedOn w:val="Fuentedeprrafopredeter"/>
    <w:uiPriority w:val="20"/>
    <w:qFormat/>
    <w:rsid w:val="003826A9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3826A9"/>
    <w:rPr>
      <w:rFonts w:ascii="Times New Roman" w:eastAsia="Times New Roman" w:hAnsi="Times New Roman" w:cs="Times New Roman"/>
      <w:b/>
      <w:bCs/>
      <w:sz w:val="36"/>
      <w:szCs w:val="36"/>
      <w:lang w:val="es-NI" w:eastAsia="es-NI"/>
    </w:rPr>
  </w:style>
  <w:style w:type="character" w:styleId="Hipervnculo">
    <w:name w:val="Hyperlink"/>
    <w:basedOn w:val="Fuentedeprrafopredeter"/>
    <w:uiPriority w:val="99"/>
    <w:semiHidden/>
    <w:unhideWhenUsed/>
    <w:rsid w:val="003826A9"/>
    <w:rPr>
      <w:color w:val="0000FF"/>
      <w:u w:val="single"/>
    </w:rPr>
  </w:style>
  <w:style w:type="paragraph" w:customStyle="1" w:styleId="rtejustify">
    <w:name w:val="rtejustify"/>
    <w:basedOn w:val="Normal"/>
    <w:rsid w:val="00C4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idateplus.marca.com/enfermedades/psiquiatricas/ansiedad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idateplus.marca.com/enfermedades/psiquiatricas/depresion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uidateplus.marca.com/enfermedades/neurologicas/insomnio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uidateplus.marca.com/enfermedades/neurologicas/trastornos-ritmo-circadian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idateplus.marca.com/enfermedades/neurologicas/cefaleas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Estudiante</cp:lastModifiedBy>
  <cp:revision>5</cp:revision>
  <dcterms:created xsi:type="dcterms:W3CDTF">2020-03-20T16:16:00Z</dcterms:created>
  <dcterms:modified xsi:type="dcterms:W3CDTF">2020-03-20T17:30:00Z</dcterms:modified>
</cp:coreProperties>
</file>